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648B" w:rsidR="00EE648B" w:rsidP="77D04A1B" w:rsidRDefault="00EE648B" w14:paraId="54F111E5" w14:textId="06FCDCDA">
      <w:pPr>
        <w:pStyle w:val="NormalWeb"/>
        <w:shd w:val="clear" w:color="auto" w:fill="FFFFFF" w:themeFill="background1"/>
        <w:rPr>
          <w:rFonts w:ascii="Georgia" w:hAnsi="Georgia"/>
          <w:color w:val="3A0747"/>
          <w:sz w:val="48"/>
          <w:szCs w:val="48"/>
        </w:rPr>
      </w:pPr>
      <w:r w:rsidRPr="171F8622" w:rsidR="171F8622">
        <w:rPr>
          <w:rFonts w:ascii="Georgia" w:hAnsi="Georgia"/>
          <w:color w:val="3A0747"/>
          <w:sz w:val="48"/>
          <w:szCs w:val="48"/>
        </w:rPr>
        <w:t>Extrastämma</w:t>
      </w:r>
    </w:p>
    <w:p w:rsidR="00EE648B" w:rsidP="171F8622" w:rsidRDefault="00EE648B" w14:paraId="3F486D03" w14:textId="159D40D0">
      <w:pPr>
        <w:pStyle w:val="NormalWeb"/>
        <w:shd w:val="clear" w:color="auto" w:fill="FFFFFF" w:themeFill="background1"/>
        <w:rPr>
          <w:rFonts w:ascii="Georgia" w:hAnsi="Georgia"/>
          <w:color w:val="3A0747"/>
          <w:sz w:val="32"/>
          <w:szCs w:val="32"/>
        </w:rPr>
      </w:pPr>
      <w:r w:rsidRPr="171F8622" w:rsidR="171F8622">
        <w:rPr>
          <w:rFonts w:ascii="Georgia" w:hAnsi="Georgia"/>
          <w:color w:val="3A0747"/>
          <w:sz w:val="32"/>
          <w:szCs w:val="32"/>
        </w:rPr>
        <w:t xml:space="preserve">Plats </w:t>
      </w:r>
      <w:r w:rsidRPr="171F8622" w:rsidR="171F8622">
        <w:rPr>
          <w:rFonts w:ascii="Georgia" w:hAnsi="Georgia"/>
          <w:color w:val="3A0747"/>
          <w:sz w:val="32"/>
          <w:szCs w:val="32"/>
        </w:rPr>
        <w:t>Krokstädes</w:t>
      </w:r>
      <w:r w:rsidRPr="171F8622" w:rsidR="171F8622">
        <w:rPr>
          <w:rFonts w:ascii="Georgia" w:hAnsi="Georgia"/>
          <w:color w:val="3A0747"/>
          <w:sz w:val="32"/>
          <w:szCs w:val="32"/>
        </w:rPr>
        <w:t xml:space="preserve"> uterum</w:t>
      </w:r>
    </w:p>
    <w:p w:rsidRPr="00EE7C37" w:rsidR="004D3DC4" w:rsidP="173C3D09" w:rsidRDefault="00EE648B" w14:paraId="619B648A" w14:textId="272B6DE9">
      <w:pPr>
        <w:pStyle w:val="NormalWeb"/>
        <w:shd w:val="clear" w:color="auto" w:fill="FFFFFF" w:themeFill="background1"/>
        <w:rPr>
          <w:rFonts w:ascii="LucidaGrande" w:hAnsi="LucidaGrande" w:cs="LucidaGrande"/>
        </w:rPr>
      </w:pPr>
      <w:r w:rsidRPr="77D04A1B" w:rsidR="77D04A1B">
        <w:rPr>
          <w:rFonts w:ascii="Georgia" w:hAnsi="Georgia"/>
        </w:rPr>
        <w:t>2023-11-19, kl. 16:00</w:t>
      </w:r>
    </w:p>
    <w:p w:rsidR="77D04A1B" w:rsidP="77D04A1B" w:rsidRDefault="77D04A1B" w14:paraId="3F35BB85" w14:textId="6E819AE1">
      <w:pPr>
        <w:pStyle w:val="Title"/>
        <w:rPr>
          <w:rFonts w:ascii="Georgia" w:hAnsi="Georgia" w:eastAsia="Times New Roman" w:cs="Times New Roman"/>
          <w:color w:val="3A0747"/>
          <w:sz w:val="40"/>
          <w:szCs w:val="40"/>
        </w:rPr>
      </w:pPr>
    </w:p>
    <w:p w:rsidRPr="005F6003" w:rsidR="00EE648B" w:rsidP="005F6003" w:rsidRDefault="00EE648B" w14:paraId="216CEC88" w14:textId="77777777">
      <w:pPr>
        <w:pStyle w:val="Title"/>
        <w:rPr>
          <w:rFonts w:ascii="Georgia" w:hAnsi="Georgia" w:eastAsia="Times New Roman" w:cs="Times New Roman"/>
          <w:color w:val="3A0747"/>
          <w:spacing w:val="0"/>
          <w:kern w:val="0"/>
          <w:sz w:val="40"/>
          <w:szCs w:val="40"/>
        </w:rPr>
      </w:pPr>
      <w:r w:rsidRPr="005F6003">
        <w:rPr>
          <w:rFonts w:ascii="Georgia" w:hAnsi="Georgia" w:eastAsia="Times New Roman" w:cs="Times New Roman"/>
          <w:color w:val="3A0747"/>
          <w:spacing w:val="0"/>
          <w:kern w:val="0"/>
          <w:sz w:val="40"/>
          <w:szCs w:val="40"/>
        </w:rPr>
        <w:t>Dagordning</w:t>
      </w:r>
    </w:p>
    <w:p w:rsidRPr="00E50C76" w:rsidR="00EE648B" w:rsidP="5C9203A4" w:rsidRDefault="00EE648B" w14:paraId="6ABAF48C" w14:textId="46751EB8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="Georgia" w:hAnsi="Georgia"/>
        </w:rPr>
      </w:pPr>
      <w:r w:rsidRPr="171F8622" w:rsidR="171F8622">
        <w:rPr>
          <w:rFonts w:ascii="Georgia" w:hAnsi="Georgia"/>
        </w:rPr>
        <w:t>Stämmans</w:t>
      </w:r>
      <w:r w:rsidRPr="171F8622" w:rsidR="171F8622">
        <w:rPr>
          <w:rFonts w:ascii="Georgia" w:hAnsi="Georgia"/>
        </w:rPr>
        <w:t xml:space="preserve"> öppnande</w:t>
      </w:r>
      <w:r>
        <w:br/>
      </w:r>
      <w:r w:rsidRPr="171F8622" w:rsidR="171F8622">
        <w:rPr>
          <w:rFonts w:ascii="Georgia" w:hAnsi="Georgia"/>
        </w:rPr>
        <w:t>Henrik Karlsson väljs till ordförande och Peter Hansson till sekreterare</w:t>
      </w:r>
    </w:p>
    <w:p w:rsidR="5C9203A4" w:rsidP="5C9203A4" w:rsidRDefault="5C9203A4" w14:paraId="15A64BEC" w14:textId="0EE5E71E">
      <w:pPr>
        <w:pStyle w:val="NormalWeb"/>
        <w:numPr>
          <w:ilvl w:val="0"/>
          <w:numId w:val="1"/>
        </w:numPr>
        <w:shd w:val="clear" w:color="auto" w:fill="FFFFFF" w:themeFill="background1"/>
        <w:rPr/>
      </w:pPr>
      <w:r w:rsidRPr="171F8622" w:rsidR="171F8622">
        <w:rPr>
          <w:rFonts w:ascii="Georgia" w:hAnsi="Georgia" w:eastAsia="Times New Roman" w:cs="Times New Roman"/>
        </w:rPr>
        <w:t>Avgiftshöjning</w:t>
      </w:r>
      <w:r>
        <w:br/>
      </w:r>
      <w:r w:rsidR="171F8622">
        <w:rPr/>
        <w:t>Stämman beslutar enligt styrelsens förslag med tillägget att vi ska ha en strategi för avbetalning av lånen. Detta innebär 10% avgiftshöjning på varje bostad samt en avgiftshöjning för garageplatser med 50kr. Detta gäller</w:t>
      </w:r>
      <w:r w:rsidR="171F8622">
        <w:rPr/>
        <w:t xml:space="preserve"> från </w:t>
      </w:r>
      <w:r w:rsidR="171F8622">
        <w:rPr/>
        <w:t>240101</w:t>
      </w:r>
      <w:r w:rsidR="171F8622">
        <w:rPr/>
        <w:t xml:space="preserve">. För </w:t>
      </w:r>
      <w:r w:rsidR="171F8622">
        <w:rPr/>
        <w:t>me</w:t>
      </w:r>
      <w:r w:rsidR="171F8622">
        <w:rPr/>
        <w:t>dlemar</w:t>
      </w:r>
      <w:r w:rsidR="171F8622">
        <w:rPr/>
        <w:t xml:space="preserve"> innebär detta att den nya avgiften ska betalas in i förskott månaden innan,</w:t>
      </w:r>
      <w:r w:rsidR="171F8622">
        <w:rPr/>
        <w:t xml:space="preserve"> dvs. </w:t>
      </w:r>
      <w:r w:rsidR="171F8622">
        <w:rPr/>
        <w:t>231231</w:t>
      </w:r>
      <w:r w:rsidR="171F8622">
        <w:rPr/>
        <w:t>. Vidare beslutar stämman att föreningen ska ha en årlig höjning av avgifterna på bostäderna med 1,7%.</w:t>
      </w:r>
    </w:p>
    <w:p w:rsidR="171F8622" w:rsidP="171F8622" w:rsidRDefault="171F8622" w14:paraId="50366A3B" w14:textId="60C191F1">
      <w:pPr>
        <w:pStyle w:val="NormalWeb"/>
        <w:shd w:val="clear" w:color="auto" w:fill="FFFFFF" w:themeFill="background1"/>
        <w:ind w:left="0"/>
        <w:rPr>
          <w:rFonts w:ascii="Times New Roman" w:hAnsi="Times New Roman" w:eastAsia="Times New Roman" w:cs="Times New Roman"/>
        </w:rPr>
      </w:pPr>
      <w:r w:rsidRPr="171F8622" w:rsidR="171F8622">
        <w:rPr>
          <w:rFonts w:ascii="Times New Roman" w:hAnsi="Times New Roman" w:eastAsia="Times New Roman" w:cs="Times New Roman"/>
        </w:rPr>
        <w:t xml:space="preserve">Peter Mejlar ut protokollet till samtliga medlemmar och Fredrik skickar ut ett tydligt </w:t>
      </w:r>
      <w:r>
        <w:tab/>
      </w:r>
      <w:r w:rsidRPr="171F8622" w:rsidR="171F8622">
        <w:rPr>
          <w:rFonts w:ascii="Times New Roman" w:hAnsi="Times New Roman" w:eastAsia="Times New Roman" w:cs="Times New Roman"/>
        </w:rPr>
        <w:t xml:space="preserve">dokument där det framgår vad varje medlems nya avgifter är, dvs bostadsavgift, </w:t>
      </w:r>
      <w:r>
        <w:tab/>
      </w:r>
      <w:r>
        <w:tab/>
      </w:r>
      <w:r w:rsidRPr="171F8622" w:rsidR="171F8622">
        <w:rPr>
          <w:rFonts w:ascii="Times New Roman" w:hAnsi="Times New Roman" w:eastAsia="Times New Roman" w:cs="Times New Roman"/>
        </w:rPr>
        <w:t>garageavgift samt avgift för bredband och tv.</w:t>
      </w:r>
    </w:p>
    <w:p w:rsidR="5C9203A4" w:rsidP="5C9203A4" w:rsidRDefault="5C9203A4" w14:paraId="31E95F05" w14:textId="58A71C12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eastAsia="Times New Roman" w:cs="Times New Roman"/>
        </w:rPr>
      </w:pPr>
      <w:r w:rsidRPr="171F8622" w:rsidR="171F8622">
        <w:rPr>
          <w:rFonts w:ascii="Georgia" w:hAnsi="Georgia" w:eastAsia="Times New Roman" w:cs="Times New Roman"/>
        </w:rPr>
        <w:t>Solcellspanel</w:t>
      </w:r>
      <w:r>
        <w:br/>
      </w:r>
      <w:r w:rsidR="171F8622">
        <w:rPr/>
        <w:t xml:space="preserve">Bordlägges, då Per </w:t>
      </w:r>
      <w:r w:rsidR="171F8622">
        <w:rPr/>
        <w:t>Krokstäde</w:t>
      </w:r>
      <w:r w:rsidR="171F8622">
        <w:rPr/>
        <w:t xml:space="preserve"> är frånvarande</w:t>
      </w:r>
    </w:p>
    <w:p w:rsidRPr="00A04A92" w:rsidR="00FC7428" w:rsidP="171F8622" w:rsidRDefault="0054776E" w14:paraId="223AACFB" w14:textId="4BAAEACC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="Georgia" w:hAnsi="Georgia"/>
          <w:color w:val="3A0747"/>
        </w:rPr>
      </w:pPr>
      <w:r w:rsidRPr="171F8622" w:rsidR="171F8622">
        <w:rPr>
          <w:rFonts w:ascii="Georgia" w:hAnsi="Georgia"/>
        </w:rPr>
        <w:t>Stämmans avslutande</w:t>
      </w:r>
      <w:r w:rsidRPr="171F8622" w:rsidR="171F8622">
        <w:rPr>
          <w:rFonts w:ascii="Georgia" w:hAnsi="Georgia"/>
          <w:color w:val="3A0747"/>
        </w:rPr>
        <w:t xml:space="preserve"> </w:t>
      </w:r>
      <w:r>
        <w:br/>
      </w:r>
    </w:p>
    <w:p w:rsidR="171F8622" w:rsidP="171F8622" w:rsidRDefault="171F8622" w14:paraId="161FA81F" w14:textId="469A0B07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</w:rPr>
      </w:pPr>
    </w:p>
    <w:p w:rsidR="171F8622" w:rsidP="171F8622" w:rsidRDefault="171F8622" w14:paraId="36167C4C" w14:textId="78882B2D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</w:rPr>
      </w:pPr>
    </w:p>
    <w:p w:rsidR="171F8622" w:rsidP="171F8622" w:rsidRDefault="171F8622" w14:paraId="4ECB646C" w14:textId="42D6358F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</w:rPr>
      </w:pPr>
    </w:p>
    <w:p w:rsidR="171F8622" w:rsidP="171F8622" w:rsidRDefault="171F8622" w14:paraId="6E24F6DB" w14:textId="7CEDFB9F">
      <w:pPr>
        <w:pStyle w:val="NormalWeb"/>
        <w:shd w:val="clear" w:color="auto" w:fill="FFFFFF" w:themeFill="background1"/>
        <w:rPr>
          <w:rFonts w:ascii="Georgia" w:hAnsi="Georgia" w:eastAsia="Times New Roman" w:cs="Times New Roman"/>
        </w:rPr>
      </w:pPr>
      <w:r w:rsidRPr="171F8622" w:rsidR="171F8622">
        <w:rPr>
          <w:rFonts w:ascii="Georgia" w:hAnsi="Georgia" w:eastAsia="Times New Roman" w:cs="Times New Roman"/>
        </w:rPr>
        <w:t>Vid protokollet:</w:t>
      </w:r>
      <w:r>
        <w:br/>
      </w:r>
      <w:r w:rsidRPr="171F8622" w:rsidR="171F8622">
        <w:rPr>
          <w:rFonts w:ascii="Georgia" w:hAnsi="Georgia" w:eastAsia="Times New Roman" w:cs="Times New Roman"/>
        </w:rPr>
        <w:t>Peter Hansson</w:t>
      </w:r>
    </w:p>
    <w:p w:rsidR="171F8622" w:rsidP="171F8622" w:rsidRDefault="171F8622" w14:paraId="3C530B9F" w14:textId="0E696F5F">
      <w:pPr>
        <w:pStyle w:val="NormalWeb"/>
        <w:shd w:val="clear" w:color="auto" w:fill="FFFFFF" w:themeFill="background1"/>
        <w:ind w:left="0"/>
        <w:rPr>
          <w:rFonts w:ascii="Times New Roman" w:hAnsi="Times New Roman" w:eastAsia="Times New Roman" w:cs="Times New Roman"/>
        </w:rPr>
      </w:pPr>
    </w:p>
    <w:p w:rsidR="171F8622" w:rsidP="171F8622" w:rsidRDefault="171F8622" w14:paraId="2CBCC98B" w14:textId="479394AA">
      <w:pPr>
        <w:pStyle w:val="NormalWeb"/>
        <w:shd w:val="clear" w:color="auto" w:fill="FFFFFF" w:themeFill="background1"/>
        <w:ind w:left="0"/>
        <w:rPr>
          <w:rFonts w:ascii="Times New Roman" w:hAnsi="Times New Roman" w:eastAsia="Times New Roman" w:cs="Times New Roman"/>
        </w:rPr>
      </w:pPr>
    </w:p>
    <w:p w:rsidR="171F8622" w:rsidP="171F8622" w:rsidRDefault="171F8622" w14:paraId="1A6B7876" w14:textId="48D19EA3">
      <w:pPr>
        <w:pStyle w:val="NormalWeb"/>
        <w:shd w:val="clear" w:color="auto" w:fill="FFFFFF" w:themeFill="background1"/>
        <w:ind w:left="0"/>
        <w:rPr>
          <w:rFonts w:ascii="Times New Roman" w:hAnsi="Times New Roman" w:eastAsia="Times New Roman" w:cs="Times New Roman"/>
        </w:rPr>
      </w:pPr>
    </w:p>
    <w:p w:rsidR="171F8622" w:rsidP="171F8622" w:rsidRDefault="171F8622" w14:paraId="6AF589A3" w14:textId="2EA50959">
      <w:pPr>
        <w:pStyle w:val="NormalWeb"/>
        <w:shd w:val="clear" w:color="auto" w:fill="FFFFFF" w:themeFill="background1"/>
        <w:ind w:left="0"/>
        <w:rPr>
          <w:rFonts w:ascii="Times New Roman" w:hAnsi="Times New Roman" w:eastAsia="Times New Roman" w:cs="Times New Roman"/>
        </w:rPr>
      </w:pPr>
    </w:p>
    <w:sectPr w:rsidRPr="00A04A92" w:rsidR="00FC7428" w:rsidSect="00C12F43">
      <w:headerReference w:type="default" r:id="rId8"/>
      <w:footerReference w:type="default" r:id="rId9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4BF" w:rsidP="00FC7428" w:rsidRDefault="006904BF" w14:paraId="1A5200D5" w14:textId="77777777">
      <w:r>
        <w:separator/>
      </w:r>
    </w:p>
  </w:endnote>
  <w:endnote w:type="continuationSeparator" w:id="0">
    <w:p w:rsidR="006904BF" w:rsidP="00FC7428" w:rsidRDefault="006904BF" w14:paraId="4D981079" w14:textId="77777777">
      <w:r>
        <w:continuationSeparator/>
      </w:r>
    </w:p>
  </w:endnote>
  <w:endnote w:type="continuationNotice" w:id="1">
    <w:p w:rsidR="006904BF" w:rsidRDefault="006904BF" w14:paraId="2EE8E2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15" w:rsidP="00AA4915" w:rsidRDefault="00AA4915" w14:paraId="329954D0" w14:textId="77777777">
    <w:pPr>
      <w:pStyle w:val="Footer"/>
      <w:pBdr>
        <w:top w:val="single" w:color="auto" w:sz="4" w:space="1"/>
      </w:pBdr>
      <w:rPr>
        <w:sz w:val="20"/>
        <w:szCs w:val="20"/>
      </w:rPr>
    </w:pPr>
  </w:p>
  <w:p w:rsidRPr="00AA4915" w:rsidR="00AA4915" w:rsidP="00AA4915" w:rsidRDefault="00AA4915" w14:paraId="3F5779BE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BRF Kajaken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Org. Nr: </w:t>
    </w:r>
    <w:r w:rsidRPr="00AA4915">
      <w:rPr>
        <w:sz w:val="20"/>
        <w:szCs w:val="20"/>
      </w:rPr>
      <w:t>769613 – 9018</w:t>
    </w:r>
    <w:r>
      <w:rPr>
        <w:sz w:val="20"/>
        <w:szCs w:val="20"/>
      </w:rPr>
      <w:t xml:space="preserve"> </w:t>
    </w:r>
  </w:p>
  <w:p w:rsidRPr="00AA4915" w:rsidR="00AA4915" w:rsidP="00AA4915" w:rsidRDefault="00AA4915" w14:paraId="19E6411F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Vimpelgatan 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s</w:t>
    </w:r>
    <w:r w:rsidRPr="00AA4915">
      <w:rPr>
        <w:sz w:val="20"/>
        <w:szCs w:val="20"/>
      </w:rPr>
      <w:t>tyrelsen@kajaken.org</w:t>
    </w:r>
  </w:p>
  <w:p w:rsidRPr="00AA4915" w:rsidR="00AA4915" w:rsidP="00AA4915" w:rsidRDefault="00AA4915" w14:paraId="315D0699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211 14 Malmö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www.kajaken.org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4BF" w:rsidP="00FC7428" w:rsidRDefault="006904BF" w14:paraId="3FA01777" w14:textId="77777777">
      <w:r>
        <w:separator/>
      </w:r>
    </w:p>
  </w:footnote>
  <w:footnote w:type="continuationSeparator" w:id="0">
    <w:p w:rsidR="006904BF" w:rsidP="00FC7428" w:rsidRDefault="006904BF" w14:paraId="533DB64E" w14:textId="77777777">
      <w:r>
        <w:continuationSeparator/>
      </w:r>
    </w:p>
  </w:footnote>
  <w:footnote w:type="continuationNotice" w:id="1">
    <w:p w:rsidR="006904BF" w:rsidRDefault="006904BF" w14:paraId="4B03E6C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428" w:rsidP="77D04A1B" w:rsidRDefault="00AA4915" w14:paraId="7AB3E97E" w14:textId="77777777">
    <w:pPr>
      <w:pStyle w:val="Header"/>
      <w:pBdr>
        <w:bottom w:val="single" w:color="FF000000" w:sz="4" w:space="1"/>
      </w:pBdr>
      <w:spacing w:after="120"/>
      <w:rPr>
        <w:rFonts w:ascii="Cooper Black" w:hAnsi="Cooper Black"/>
        <w:b w:val="1"/>
        <w:bCs w:val="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E7ACF" wp14:editId="6A5A2548">
          <wp:simplePos x="0" y="0"/>
          <wp:positionH relativeFrom="column">
            <wp:posOffset>4823460</wp:posOffset>
          </wp:positionH>
          <wp:positionV relativeFrom="paragraph">
            <wp:posOffset>-162864</wp:posOffset>
          </wp:positionV>
          <wp:extent cx="921600" cy="478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a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9" b="23940"/>
                  <a:stretch/>
                </pic:blipFill>
                <pic:spPr bwMode="auto">
                  <a:xfrm>
                    <a:off x="0" y="0"/>
                    <a:ext cx="921600" cy="47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7D04A1B" w:rsidR="00FC7428">
      <w:rPr>
        <w:rFonts w:ascii="Cooper Black" w:hAnsi="Cooper Black"/>
        <w:b w:val="1"/>
        <w:bCs w:val="1"/>
      </w:rPr>
      <w:t>BRF Kajaken</w:t>
    </w:r>
    <w:r>
      <w:rPr>
        <w:rFonts w:ascii="Cooper Black" w:hAnsi="Cooper Black"/>
        <w:b/>
      </w:rPr>
      <w:tab/>
    </w:r>
    <w:r>
      <w:rPr>
        <w:rFonts w:ascii="Cooper Black" w:hAnsi="Cooper Black"/>
        <w:b/>
      </w:rPr>
      <w:tab/>
    </w:r>
    <w:r w:rsidRPr="00FC7428" w:rsidR="00FC7428">
      <w:rPr>
        <w:rFonts w:ascii="Cooper Black" w:hAnsi="Cooper Black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563"/>
    <w:multiLevelType w:val="multilevel"/>
    <w:tmpl w:val="188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063F3"/>
    <w:multiLevelType w:val="hybridMultilevel"/>
    <w:tmpl w:val="743A78FA"/>
    <w:lvl w:ilvl="0" w:tplc="A0F6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54A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A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C8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20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4D6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FE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E2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056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34740756"/>
    <w:multiLevelType w:val="hybridMultilevel"/>
    <w:tmpl w:val="226CD56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2A53DE"/>
    <w:multiLevelType w:val="multilevel"/>
    <w:tmpl w:val="697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1011057"/>
    <w:multiLevelType w:val="multilevel"/>
    <w:tmpl w:val="05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75B38"/>
    <w:multiLevelType w:val="multilevel"/>
    <w:tmpl w:val="91D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851760">
    <w:abstractNumId w:val="2"/>
  </w:num>
  <w:num w:numId="2" w16cid:durableId="613488155">
    <w:abstractNumId w:val="5"/>
  </w:num>
  <w:num w:numId="3" w16cid:durableId="431632984">
    <w:abstractNumId w:val="1"/>
  </w:num>
  <w:num w:numId="4" w16cid:durableId="1021853837">
    <w:abstractNumId w:val="0"/>
  </w:num>
  <w:num w:numId="5" w16cid:durableId="348415882">
    <w:abstractNumId w:val="4"/>
  </w:num>
  <w:num w:numId="6" w16cid:durableId="198443259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3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8B"/>
    <w:rsid w:val="00002CD3"/>
    <w:rsid w:val="00005777"/>
    <w:rsid w:val="000A1B64"/>
    <w:rsid w:val="000E0B03"/>
    <w:rsid w:val="001670F8"/>
    <w:rsid w:val="00192FC2"/>
    <w:rsid w:val="001A5BCC"/>
    <w:rsid w:val="001D49E9"/>
    <w:rsid w:val="001E64B7"/>
    <w:rsid w:val="001F049F"/>
    <w:rsid w:val="0022194C"/>
    <w:rsid w:val="0022498B"/>
    <w:rsid w:val="002345F6"/>
    <w:rsid w:val="00250908"/>
    <w:rsid w:val="002A62C0"/>
    <w:rsid w:val="002E07BC"/>
    <w:rsid w:val="002E3187"/>
    <w:rsid w:val="002F1068"/>
    <w:rsid w:val="00355F1B"/>
    <w:rsid w:val="003766F9"/>
    <w:rsid w:val="003879FD"/>
    <w:rsid w:val="00391442"/>
    <w:rsid w:val="003E6113"/>
    <w:rsid w:val="00433296"/>
    <w:rsid w:val="0045545C"/>
    <w:rsid w:val="00461990"/>
    <w:rsid w:val="004A3E03"/>
    <w:rsid w:val="004D1DFE"/>
    <w:rsid w:val="004D3DC4"/>
    <w:rsid w:val="004E52E4"/>
    <w:rsid w:val="00512A8B"/>
    <w:rsid w:val="00515373"/>
    <w:rsid w:val="00520D72"/>
    <w:rsid w:val="00533C9D"/>
    <w:rsid w:val="005440CE"/>
    <w:rsid w:val="0054776E"/>
    <w:rsid w:val="00551B57"/>
    <w:rsid w:val="005E1021"/>
    <w:rsid w:val="005E5F67"/>
    <w:rsid w:val="005F6003"/>
    <w:rsid w:val="00616EE7"/>
    <w:rsid w:val="00662548"/>
    <w:rsid w:val="006904BF"/>
    <w:rsid w:val="00720DE8"/>
    <w:rsid w:val="007610E5"/>
    <w:rsid w:val="00761DA8"/>
    <w:rsid w:val="00774744"/>
    <w:rsid w:val="00781655"/>
    <w:rsid w:val="0078790A"/>
    <w:rsid w:val="007D08B2"/>
    <w:rsid w:val="007D1E42"/>
    <w:rsid w:val="00801574"/>
    <w:rsid w:val="008635AF"/>
    <w:rsid w:val="00881BCE"/>
    <w:rsid w:val="008A04C4"/>
    <w:rsid w:val="009039D2"/>
    <w:rsid w:val="00920771"/>
    <w:rsid w:val="00926BB6"/>
    <w:rsid w:val="00933B18"/>
    <w:rsid w:val="00950C5A"/>
    <w:rsid w:val="00956C14"/>
    <w:rsid w:val="009B1F14"/>
    <w:rsid w:val="009C10F0"/>
    <w:rsid w:val="009D4724"/>
    <w:rsid w:val="00A04A92"/>
    <w:rsid w:val="00A06537"/>
    <w:rsid w:val="00A146DA"/>
    <w:rsid w:val="00A937AF"/>
    <w:rsid w:val="00AA4915"/>
    <w:rsid w:val="00AA7FB1"/>
    <w:rsid w:val="00AB2727"/>
    <w:rsid w:val="00AB684D"/>
    <w:rsid w:val="00AD1D86"/>
    <w:rsid w:val="00AF0D3F"/>
    <w:rsid w:val="00B32347"/>
    <w:rsid w:val="00B86A5D"/>
    <w:rsid w:val="00BE25C7"/>
    <w:rsid w:val="00BF25C3"/>
    <w:rsid w:val="00C12F43"/>
    <w:rsid w:val="00C26494"/>
    <w:rsid w:val="00C423FE"/>
    <w:rsid w:val="00C435DD"/>
    <w:rsid w:val="00C510A5"/>
    <w:rsid w:val="00D169E5"/>
    <w:rsid w:val="00D428A1"/>
    <w:rsid w:val="00D52BCA"/>
    <w:rsid w:val="00D73415"/>
    <w:rsid w:val="00DA4AF9"/>
    <w:rsid w:val="00DB1BFF"/>
    <w:rsid w:val="00DF6AEC"/>
    <w:rsid w:val="00E3190B"/>
    <w:rsid w:val="00E34B3E"/>
    <w:rsid w:val="00E50C76"/>
    <w:rsid w:val="00E54A9D"/>
    <w:rsid w:val="00EB7F61"/>
    <w:rsid w:val="00ED1EB6"/>
    <w:rsid w:val="00EE648B"/>
    <w:rsid w:val="00EE7C37"/>
    <w:rsid w:val="00F136EE"/>
    <w:rsid w:val="00F16764"/>
    <w:rsid w:val="00F71D19"/>
    <w:rsid w:val="00F7506E"/>
    <w:rsid w:val="00FA1410"/>
    <w:rsid w:val="00FB2521"/>
    <w:rsid w:val="00FC6762"/>
    <w:rsid w:val="00FC7428"/>
    <w:rsid w:val="171F8622"/>
    <w:rsid w:val="173C3D09"/>
    <w:rsid w:val="5C9203A4"/>
    <w:rsid w:val="77D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9405ED"/>
  <w14:defaultImageDpi w14:val="32767"/>
  <w15:chartTrackingRefBased/>
  <w15:docId w15:val="{DD01BA3D-0D8D-1D47-B515-C9D8422FFB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A4AF9"/>
    <w:rPr>
      <w:rFonts w:ascii="Times New Roman" w:hAnsi="Times New Roman" w:eastAsia="Times New Roman" w:cs="Times New Roman"/>
      <w:lang w:val="sv-SE"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428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7428"/>
  </w:style>
  <w:style w:type="paragraph" w:styleId="Footer">
    <w:name w:val="footer"/>
    <w:basedOn w:val="Normal"/>
    <w:link w:val="FooterChar"/>
    <w:uiPriority w:val="99"/>
    <w:unhideWhenUsed/>
    <w:rsid w:val="00FC7428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428"/>
  </w:style>
  <w:style w:type="character" w:styleId="Hyperlink">
    <w:name w:val="Hyperlink"/>
    <w:basedOn w:val="DefaultParagraphFont"/>
    <w:uiPriority w:val="99"/>
    <w:unhideWhenUsed/>
    <w:rsid w:val="00AA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49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648B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F600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0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xt1" w:customStyle="true">
    <w:uiPriority w:val="1"/>
    <w:name w:val="Brödtext1"/>
    <w:basedOn w:val="Normal"/>
    <w:rsid w:val="173C3D09"/>
    <w:rPr>
      <w:rFonts w:eastAsia="Arial Unicode MS" w:cs="Arial Unicode MS"/>
      <w:color w:val="000000" w:themeColor="text1" w:themeTint="FF" w:themeShade="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67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toorn/Dropbox/Kajaken%2520-%2520styrelse/10%2520A&#778;rsmo&#776;ten/2019%2520A&#778;rssta&#776;mma/A&#778;rssta&#776;mma%2520BRF%2520Kajaken%25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Årsstämma%20BRF%20Kajaken%202019.dotx</ap:Template>
  <ap:Application>Microsoft Word for the web</ap:Application>
  <ap:DocSecurity>0</ap:DocSecurity>
  <ap:ScaleCrop>false</ap:ScaleCrop>
  <ap:Company>Stratiteq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Fredrik Töörn (Stratiteq)</dc:creator>
  <keywords/>
  <dc:description/>
  <lastModifiedBy>Peter Hansson</lastModifiedBy>
  <revision>29</revision>
  <dcterms:created xsi:type="dcterms:W3CDTF">2022-01-11T19:52:00.0000000Z</dcterms:created>
  <dcterms:modified xsi:type="dcterms:W3CDTF">2023-11-20T06:58:10.5005458Z</dcterms:modified>
</coreProperties>
</file>